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探究の問い-絞り込みワークシート"/>
    <w:p>
      <w:pPr>
        <w:pStyle w:val="Heading1"/>
      </w:pPr>
      <w:r>
        <w:rPr>
          <w:rFonts w:hint="eastAsia"/>
        </w:rPr>
        <w:t xml:space="preserve">探究の問い</w:t>
      </w:r>
      <w:r>
        <w:t xml:space="preserve"> </w:t>
      </w:r>
      <w:r>
        <w:rPr>
          <w:rFonts w:hint="eastAsia"/>
        </w:rPr>
        <w:t xml:space="preserve">絞り込みワークシート</w:t>
      </w:r>
    </w:p>
    <w:p>
      <w:pPr>
        <w:pStyle w:val="FirstParagraph"/>
      </w:pPr>
      <w:r>
        <w:rPr>
          <w:rFonts w:hint="eastAsia"/>
        </w:rPr>
        <w:t xml:space="preserve">テーマが決まった後に使います。大きすぎる問いを、調べられる大きさまで狭めるためのシートです。</w:t>
      </w:r>
      <w:r>
        <w:t xml:space="preserve"> </w:t>
      </w:r>
      <w:r>
        <w:rPr>
          <w:rFonts w:hint="eastAsia"/>
        </w:rPr>
        <w:t xml:space="preserve">印刷して手書きで埋めても、この本文をコピーして入力欄に貼り付けても使えます。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使う場面:</w:t>
      </w:r>
      <w:r>
        <w:t xml:space="preserve"> </w:t>
      </w:r>
      <w:r>
        <w:rPr>
          <w:rFonts w:hint="eastAsia"/>
        </w:rPr>
        <w:t xml:space="preserve">テーマは決まったが、何を調べればよいか決まっていないとき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所要:</w:t>
      </w:r>
      <w:r>
        <w:t xml:space="preserve"> </w:t>
      </w:r>
      <w:r>
        <w:rPr>
          <w:rFonts w:hint="eastAsia"/>
        </w:rPr>
        <w:t xml:space="preserve">ステップ1〜5を通しで1回。途中で止めて翌日に続けても構いません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記入のきまり:</w:t>
      </w:r>
      <w:r>
        <w:t xml:space="preserve"> </w:t>
      </w:r>
      <w:r>
        <w:rPr>
          <w:rFonts w:hint="eastAsia"/>
        </w:rPr>
        <w:t xml:space="preserve">空欄のまま次に進まない。埋まらない欄は「まだ分からない」と書く</w:t>
      </w:r>
    </w:p>
    <w:p>
      <w:r>
        <w:pict>
          <v:rect style="width:0;height:1.5pt" o:hralign="center" o:hrstd="t" o:hr="t"/>
        </w:pict>
      </w:r>
    </w:p>
    <w:bookmarkStart w:id="9" w:name="ステップ0.-いまのテーマを書く"/>
    <w:p>
      <w:pPr>
        <w:pStyle w:val="Heading2"/>
      </w:pPr>
      <w:r>
        <w:t xml:space="preserve">ステップ0. </w:t>
      </w:r>
      <w:r>
        <w:rPr>
          <w:rFonts w:hint="eastAsia"/>
        </w:rPr>
        <w:t xml:space="preserve">いまのテーマを書く</w:t>
      </w:r>
    </w:p>
    <w:p>
      <w:pPr>
        <w:pStyle w:val="FirstParagraph"/>
      </w:pPr>
      <w:r>
        <w:rPr>
          <w:rFonts w:hint="eastAsia"/>
        </w:rPr>
        <w:t xml:space="preserve">テーマ（決まっているもの）:</w:t>
      </w:r>
    </w:p>
    <w:p>
      <w:pPr>
        <w:pStyle w:val="SourceCode"/>
      </w:pPr>
      <w:r>
        <w:rPr>
          <w:rStyle w:val="VerbatimChar"/>
        </w:rPr>
        <w:t xml:space="preserve">                                                            </w:t>
      </w:r>
    </w:p>
    <w:p>
      <w:pPr>
        <w:pStyle w:val="FirstParagraph"/>
      </w:pPr>
      <w:r>
        <w:rPr>
          <w:rFonts w:hint="eastAsia"/>
        </w:rPr>
        <w:t xml:space="preserve">いま思いついている問いを、思いついた順に3つ書きます。良し悪しは考えません。</w:t>
      </w:r>
    </w:p>
    <w:p>
      <w:r>
        <w:pict>
          <v:rect style="width:0;height:1.5pt" o:hralign="center" o:hrstd="t" o:hr="t"/>
        </w:pict>
      </w:r>
    </w:p>
    <w:bookmarkEnd w:id="9"/>
    <w:bookmarkStart w:id="10" w:name="ステップ1.-5つの軸で狭める"/>
    <w:p>
      <w:pPr>
        <w:pStyle w:val="Heading2"/>
      </w:pPr>
      <w:r>
        <w:t xml:space="preserve">ステップ1. </w:t>
      </w:r>
      <w:r>
        <w:rPr>
          <w:rFonts w:hint="eastAsia"/>
        </w:rPr>
        <w:t xml:space="preserve">5つの軸で狭める</w:t>
      </w:r>
    </w:p>
    <w:p>
      <w:pPr>
        <w:pStyle w:val="FirstParagraph"/>
      </w:pPr>
      <w:r>
        <w:rPr>
          <w:rFonts w:hint="eastAsia"/>
        </w:rPr>
        <w:t xml:space="preserve">上の1〜3から、いちばん気になるものを1つ選び、下の5つの軸をできる範囲で埋めます。</w:t>
      </w:r>
      <w:r>
        <w:t xml:space="preserve"> </w:t>
      </w:r>
      <w:r>
        <w:rPr>
          <w:rFonts w:hint="eastAsia"/>
        </w:rPr>
        <w:t xml:space="preserve">すべて埋める必要はありません。</w:t>
      </w:r>
      <w:r>
        <w:rPr>
          <w:rFonts w:hint="eastAsia"/>
          <w:b/>
          <w:bCs/>
        </w:rPr>
        <w:t xml:space="preserve">2つ以上埋まれば次に進めます。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質問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記入欄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対象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誰の／何のことを調べるか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場所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どこの話に限るか（自分の市・県・日本・特定の学校</w:t>
            </w:r>
            <w:r>
              <w:t xml:space="preserve"> </w:t>
            </w:r>
            <w:r>
              <w:rPr>
                <w:rFonts w:hint="eastAsia"/>
              </w:rPr>
              <w:t xml:space="preserve">など）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時間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いつの話に限るか（今年・過去5年・◯年から◯年</w:t>
            </w:r>
            <w:r>
              <w:t xml:space="preserve"> </w:t>
            </w:r>
            <w:r>
              <w:rPr>
                <w:rFonts w:hint="eastAsia"/>
              </w:rPr>
              <w:t xml:space="preserve">など）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どんな条件のときに限るか（雨の日・部活のある日・◯人以上の学校</w:t>
            </w:r>
            <w:r>
              <w:t xml:space="preserve"> </w:t>
            </w:r>
            <w:r>
              <w:rPr>
                <w:rFonts w:hint="eastAsia"/>
              </w:rPr>
              <w:t xml:space="preserve">など）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何と何を比べるか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10"/>
    <w:bookmarkStart w:id="11" w:name="ステップ2.-調べられる形にする"/>
    <w:p>
      <w:pPr>
        <w:pStyle w:val="Heading2"/>
      </w:pPr>
      <w:r>
        <w:t xml:space="preserve">ステップ2. </w:t>
      </w:r>
      <w:r>
        <w:rPr>
          <w:rFonts w:hint="eastAsia"/>
        </w:rPr>
        <w:t xml:space="preserve">調べられる形にする</w:t>
      </w:r>
    </w:p>
    <w:p>
      <w:pPr>
        <w:pStyle w:val="FirstParagraph"/>
      </w:pPr>
      <w:r>
        <w:rPr>
          <w:rFonts w:hint="eastAsia"/>
        </w:rPr>
        <w:t xml:space="preserve">狭めた問いを1文で書き直します。「〜だろうか」で終わる形にします。</w:t>
      </w:r>
    </w:p>
    <w:p>
      <w:pPr>
        <w:pStyle w:val="SourceCode"/>
      </w:pPr>
      <w:r>
        <w:rPr>
          <w:rStyle w:val="VerbatimChar"/>
          <w:rFonts w:hint="eastAsia"/>
        </w:rPr>
        <w:t xml:space="preserve">問い（第1稿）:</w:t>
      </w:r>
      <w:r>
        <w:br/>
      </w:r>
      <w:r>
        <w:rPr>
          <w:rStyle w:val="VerbatimChar"/>
        </w:rPr>
        <w:t xml:space="preserve">                                                            </w:t>
      </w:r>
    </w:p>
    <w:p>
      <w:pPr>
        <w:pStyle w:val="FirstParagraph"/>
      </w:pPr>
      <w:r>
        <w:rPr>
          <w:rFonts w:hint="eastAsia"/>
        </w:rPr>
        <w:t xml:space="preserve">次の3つに答えられない場合、その問いはまだ大きいか、調べる手段が決まっていません。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この問いに答えるには、どんな情報が必要ですか。</w:t>
      </w:r>
      <w:r>
        <w:t xml:space="preserve"> </w:t>
      </w:r>
      <w:r>
        <w:t xml:space="preserve">→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その情報は、どこにありますか（統計・文献・アンケート・観察・インタビュー</w:t>
      </w:r>
      <w:r>
        <w:t xml:space="preserve"> </w:t>
      </w:r>
      <w:r>
        <w:rPr>
          <w:rFonts w:hint="eastAsia"/>
        </w:rPr>
        <w:t xml:space="preserve">のどれか）。</w:t>
      </w:r>
      <w:r>
        <w:t xml:space="preserve"> </w:t>
      </w:r>
      <w:r>
        <w:t xml:space="preserve">→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自分が使える時間の中で、その情報は集まりますか（はい／いいえ）。</w:t>
      </w:r>
      <w:r>
        <w:t xml:space="preserve"> </w:t>
      </w:r>
      <w:r>
        <w:t xml:space="preserve">→</w:t>
      </w:r>
    </w:p>
    <w:p>
      <w:pPr>
        <w:pStyle w:val="FirstParagraph"/>
      </w:pPr>
      <w:r>
        <w:rPr>
          <w:rFonts w:hint="eastAsia"/>
        </w:rPr>
        <w:t xml:space="preserve">「いいえ」なら、ステップ1に戻って軸をもう1つ足します。</w:t>
      </w:r>
    </w:p>
    <w:p>
      <w:r>
        <w:pict>
          <v:rect style="width:0;height:1.5pt" o:hralign="center" o:hrstd="t" o:hr="t"/>
        </w:pict>
      </w:r>
    </w:p>
    <w:bookmarkEnd w:id="11"/>
    <w:bookmarkStart w:id="12" w:name="ステップ3.-aiに壁打ちさせる記事のプロンプト13を使う場所"/>
    <w:p>
      <w:pPr>
        <w:pStyle w:val="Heading2"/>
      </w:pPr>
      <w:r>
        <w:t xml:space="preserve">ステップ3. </w:t>
      </w:r>
      <w:r>
        <w:rPr>
          <w:rFonts w:hint="eastAsia"/>
        </w:rPr>
        <w:t xml:space="preserve">AIに壁打ちさせる（記事のプロンプト1〜3を使う場所）</w:t>
      </w:r>
    </w:p>
    <w:p>
      <w:pPr>
        <w:pStyle w:val="FirstParagraph"/>
      </w:pPr>
      <w:r>
        <w:rPr>
          <w:rFonts w:hint="eastAsia"/>
        </w:rPr>
        <w:t xml:space="preserve">AIに聞いた結果を、そのまま問いにしないでください。</w:t>
      </w:r>
      <w:r>
        <w:rPr>
          <w:rFonts w:hint="eastAsia"/>
          <w:b/>
          <w:bCs/>
        </w:rPr>
        <w:t xml:space="preserve">採用したものと、採用しなかったものの両方を書きます。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AIが出した候補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採用する／しない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その理由（自分の言葉で）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</w:rPr>
        <w:t xml:space="preserve">AIの出力は参考の一つです。最終的な問いは、次のステップで自分の言葉に書き直します。</w:t>
      </w:r>
    </w:p>
    <w:p>
      <w:r>
        <w:pict>
          <v:rect style="width:0;height:1.5pt" o:hralign="center" o:hrstd="t" o:hr="t"/>
        </w:pict>
      </w:r>
    </w:p>
    <w:bookmarkEnd w:id="12"/>
    <w:bookmarkStart w:id="13" w:name="ステップ4.-自分の言葉で確定する"/>
    <w:p>
      <w:pPr>
        <w:pStyle w:val="Heading2"/>
      </w:pPr>
      <w:r>
        <w:t xml:space="preserve">ステップ4. </w:t>
      </w:r>
      <w:r>
        <w:rPr>
          <w:rFonts w:hint="eastAsia"/>
        </w:rPr>
        <w:t xml:space="preserve">自分の言葉で確定する</w:t>
      </w:r>
    </w:p>
    <w:p>
      <w:pPr>
        <w:pStyle w:val="FirstParagraph"/>
      </w:pPr>
      <w:r>
        <w:rPr>
          <w:rFonts w:hint="eastAsia"/>
        </w:rPr>
        <w:t xml:space="preserve">ステップ2の第1稿と、ステップ3で採用した点を合わせて書き直します。</w:t>
      </w:r>
    </w:p>
    <w:p>
      <w:pPr>
        <w:pStyle w:val="SourceCode"/>
      </w:pPr>
      <w:r>
        <w:rPr>
          <w:rStyle w:val="VerbatimChar"/>
          <w:rFonts w:hint="eastAsia"/>
        </w:rPr>
        <w:t xml:space="preserve">問い（確定）:</w:t>
      </w:r>
      <w:r>
        <w:br/>
      </w:r>
      <w:r>
        <w:rPr>
          <w:rStyle w:val="VerbatimChar"/>
        </w:rPr>
        <w:t xml:space="preserve">                                                            </w:t>
      </w:r>
    </w:p>
    <w:p>
      <w:pPr>
        <w:pStyle w:val="FirstParagraph"/>
      </w:pPr>
      <w:r>
        <w:rPr>
          <w:rFonts w:hint="eastAsia"/>
        </w:rPr>
        <w:t xml:space="preserve">確定した問いを、次の3点で自己点検します。3つとも「はい」になるまで書き直します。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調べる対象・場所・時間のうち、少なくとも2つが書かれている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「はい／いいえ」だけで終わらず、調べた結果で答えが変わりうる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情報の入手先を1つ以上、具体名で言える</w:t>
      </w:r>
    </w:p>
    <w:p>
      <w:r>
        <w:pict>
          <v:rect style="width:0;height:1.5pt" o:hralign="center" o:hrstd="t" o:hr="t"/>
        </w:pict>
      </w:r>
    </w:p>
    <w:bookmarkEnd w:id="13"/>
    <w:bookmarkStart w:id="14" w:name="ステップ5.-記録を残す"/>
    <w:p>
      <w:pPr>
        <w:pStyle w:val="Heading2"/>
      </w:pPr>
      <w:r>
        <w:t xml:space="preserve">ステップ5. </w:t>
      </w:r>
      <w:r>
        <w:rPr>
          <w:rFonts w:hint="eastAsia"/>
        </w:rPr>
        <w:t xml:space="preserve">記録を残す</w:t>
      </w:r>
    </w:p>
    <w:p>
      <w:pPr>
        <w:pStyle w:val="FirstParagraph"/>
      </w:pPr>
      <w:r>
        <w:rPr>
          <w:rFonts w:hint="eastAsia"/>
        </w:rPr>
        <w:t xml:space="preserve">探究のレポートに添える記録です。使ったAIについては、次の3点を控えておきます。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使ったAIの名前: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入力した指示（プロンプト）: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使った日付:</w:t>
      </w:r>
    </w:p>
    <w:p>
      <w:pPr>
        <w:pStyle w:val="BlockText"/>
      </w:pPr>
      <w:r>
        <w:rPr>
          <w:rFonts w:hint="eastAsia"/>
        </w:rPr>
        <w:t xml:space="preserve">文部科学省のガイドライン</w:t>
      </w:r>
      <w:r>
        <w:t xml:space="preserve"> </w:t>
      </w:r>
      <w:r>
        <w:rPr>
          <w:rFonts w:hint="eastAsia"/>
        </w:rPr>
        <w:t xml:space="preserve">Ver.2.0（令和6年12月26日）p.20</w:t>
      </w:r>
      <w:r>
        <w:t xml:space="preserve"> </w:t>
      </w:r>
      <w:r>
        <w:rPr>
          <w:rFonts w:hint="eastAsia"/>
        </w:rPr>
        <w:t xml:space="preserve">には、生成AIを用いた際に「生成AIツールの名称、入力したプロンプトや出力、日付等を明記させることが考えられる」と書かれています。提出のきまりは学校によって異なるため、担当の先生の指示を確認してください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出典:</w:t>
      </w:r>
      <w:r>
        <w:t xml:space="preserve"> </w:t>
      </w:r>
      <w:r>
        <w:rPr>
          <w:rFonts w:hint="eastAsia"/>
        </w:rPr>
        <w:t xml:space="preserve">文部科学省「初等中等教育段階における生成AIの利活用に関するガイドライン</w:t>
      </w:r>
      <w:r>
        <w:t xml:space="preserve"> </w:t>
      </w:r>
      <w:r>
        <w:rPr>
          <w:rFonts w:hint="eastAsia"/>
        </w:rPr>
        <w:t xml:space="preserve">Ver.2.0」（令和6年12月26日）</w:t>
      </w:r>
      <w:r>
        <w:t xml:space="preserve"> </w:t>
      </w:r>
      <w:r>
        <w:t xml:space="preserve">https://www.mext.go.jp/content/20241226-mxt_shuukyo02-000030823_001.pdf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2026-08-09T06:33:51Z</dcterms:created>
  <dcterms:modified xsi:type="dcterms:W3CDTF">2026-08-09T06:33:51Z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